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81520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1520C">
        <w:rPr>
          <w:rFonts w:ascii="Times New Roman" w:hAnsi="Times New Roman" w:cs="Times New Roman"/>
          <w:b/>
          <w:sz w:val="24"/>
          <w:szCs w:val="24"/>
        </w:rPr>
        <w:t>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1520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45B9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45B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4145B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1520C" w:rsidRPr="006C3AE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1520C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81520C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Вита 1</w:t>
      </w:r>
      <w:r w:rsidR="0081520C" w:rsidRPr="006C3AE5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F3FB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520C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„Мини Марица - Изток“ ЕАД</w:t>
      </w:r>
      <w:r w:rsidR="0081520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F3FBC">
        <w:rPr>
          <w:rFonts w:ascii="Times New Roman" w:hAnsi="Times New Roman" w:cs="Times New Roman"/>
          <w:color w:val="000000" w:themeColor="text1"/>
          <w:sz w:val="24"/>
          <w:szCs w:val="24"/>
        </w:rPr>
        <w:t>. К.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732C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1F3F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F3F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732C2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F3F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2732C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732C2" w:rsidRPr="002732C2">
        <w:rPr>
          <w:rFonts w:ascii="Times New Roman" w:hAnsi="Times New Roman" w:cs="Times New Roman"/>
          <w:sz w:val="24"/>
          <w:szCs w:val="24"/>
        </w:rPr>
        <w:t>По същество моля да оставите жалбата без разглеждане</w:t>
      </w:r>
      <w:r w:rsidR="002732C2">
        <w:rPr>
          <w:rFonts w:ascii="Times New Roman" w:hAnsi="Times New Roman" w:cs="Times New Roman"/>
          <w:sz w:val="24"/>
          <w:szCs w:val="24"/>
        </w:rPr>
        <w:t>,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тъй като е подадена след срока и тъй като имаме съкратен срок за подаване на оферти</w:t>
      </w:r>
      <w:r w:rsidR="002732C2">
        <w:rPr>
          <w:rFonts w:ascii="Times New Roman" w:hAnsi="Times New Roman" w:cs="Times New Roman"/>
          <w:sz w:val="24"/>
          <w:szCs w:val="24"/>
        </w:rPr>
        <w:t>,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видно</w:t>
      </w:r>
      <w:r w:rsidR="002732C2">
        <w:rPr>
          <w:rFonts w:ascii="Times New Roman" w:hAnsi="Times New Roman" w:cs="Times New Roman"/>
          <w:sz w:val="24"/>
          <w:szCs w:val="24"/>
        </w:rPr>
        <w:t xml:space="preserve"> </w:t>
      </w:r>
      <w:r w:rsidR="002732C2" w:rsidRPr="002732C2">
        <w:rPr>
          <w:rFonts w:ascii="Times New Roman" w:hAnsi="Times New Roman" w:cs="Times New Roman"/>
          <w:sz w:val="24"/>
          <w:szCs w:val="24"/>
        </w:rPr>
        <w:t>от</w:t>
      </w:r>
      <w:r w:rsidR="002732C2">
        <w:rPr>
          <w:rFonts w:ascii="Times New Roman" w:hAnsi="Times New Roman" w:cs="Times New Roman"/>
          <w:sz w:val="24"/>
          <w:szCs w:val="24"/>
        </w:rPr>
        <w:t xml:space="preserve"> обявлението и в случай, ч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е </w:t>
      </w:r>
      <w:r w:rsidR="002732C2">
        <w:rPr>
          <w:rFonts w:ascii="Times New Roman" w:hAnsi="Times New Roman" w:cs="Times New Roman"/>
          <w:sz w:val="24"/>
          <w:szCs w:val="24"/>
        </w:rPr>
        <w:t xml:space="preserve">я </w:t>
      </w:r>
      <w:r w:rsidR="002732C2" w:rsidRPr="002732C2">
        <w:rPr>
          <w:rFonts w:ascii="Times New Roman" w:hAnsi="Times New Roman" w:cs="Times New Roman"/>
          <w:sz w:val="24"/>
          <w:szCs w:val="24"/>
        </w:rPr>
        <w:t>разгледате по същество</w:t>
      </w:r>
      <w:r w:rsidR="002732C2">
        <w:rPr>
          <w:rFonts w:ascii="Times New Roman" w:hAnsi="Times New Roman" w:cs="Times New Roman"/>
          <w:sz w:val="24"/>
          <w:szCs w:val="24"/>
        </w:rPr>
        <w:t>,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2732C2">
        <w:rPr>
          <w:rFonts w:ascii="Times New Roman" w:hAnsi="Times New Roman" w:cs="Times New Roman"/>
          <w:sz w:val="24"/>
          <w:szCs w:val="24"/>
        </w:rPr>
        <w:t>,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че </w:t>
      </w:r>
      <w:r w:rsidR="002732C2">
        <w:rPr>
          <w:rFonts w:ascii="Times New Roman" w:hAnsi="Times New Roman" w:cs="Times New Roman"/>
          <w:sz w:val="24"/>
          <w:szCs w:val="24"/>
        </w:rPr>
        <w:t xml:space="preserve">е </w:t>
      </w:r>
      <w:r w:rsidR="002732C2" w:rsidRPr="002732C2">
        <w:rPr>
          <w:rFonts w:ascii="Times New Roman" w:hAnsi="Times New Roman" w:cs="Times New Roman"/>
          <w:sz w:val="24"/>
          <w:szCs w:val="24"/>
        </w:rPr>
        <w:t>неоснователн</w:t>
      </w:r>
      <w:r w:rsidR="002732C2">
        <w:rPr>
          <w:rFonts w:ascii="Times New Roman" w:hAnsi="Times New Roman" w:cs="Times New Roman"/>
          <w:sz w:val="24"/>
          <w:szCs w:val="24"/>
        </w:rPr>
        <w:t>а,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за което сме изложили твърдения в становището с</w:t>
      </w:r>
      <w:r w:rsidR="00A35D45">
        <w:rPr>
          <w:rFonts w:ascii="Times New Roman" w:hAnsi="Times New Roman" w:cs="Times New Roman"/>
          <w:sz w:val="24"/>
          <w:szCs w:val="24"/>
        </w:rPr>
        <w:t>и</w:t>
      </w:r>
      <w:r w:rsidR="002732C2">
        <w:rPr>
          <w:rFonts w:ascii="Times New Roman" w:hAnsi="Times New Roman" w:cs="Times New Roman"/>
          <w:sz w:val="24"/>
          <w:szCs w:val="24"/>
        </w:rPr>
        <w:t>.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</w:t>
      </w:r>
      <w:r w:rsidR="002732C2">
        <w:rPr>
          <w:rFonts w:ascii="Times New Roman" w:hAnsi="Times New Roman" w:cs="Times New Roman"/>
          <w:sz w:val="24"/>
          <w:szCs w:val="24"/>
        </w:rPr>
        <w:t>М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оля </w:t>
      </w:r>
      <w:r w:rsidR="00A35D45">
        <w:rPr>
          <w:rFonts w:ascii="Times New Roman" w:hAnsi="Times New Roman" w:cs="Times New Roman"/>
          <w:sz w:val="24"/>
          <w:szCs w:val="24"/>
        </w:rPr>
        <w:t xml:space="preserve">да </w:t>
      </w:r>
      <w:r w:rsidR="002732C2" w:rsidRPr="002732C2">
        <w:rPr>
          <w:rFonts w:ascii="Times New Roman" w:hAnsi="Times New Roman" w:cs="Times New Roman"/>
          <w:sz w:val="24"/>
          <w:szCs w:val="24"/>
        </w:rPr>
        <w:t>н</w:t>
      </w:r>
      <w:r w:rsidR="002732C2">
        <w:rPr>
          <w:rFonts w:ascii="Times New Roman" w:hAnsi="Times New Roman" w:cs="Times New Roman"/>
          <w:sz w:val="24"/>
          <w:szCs w:val="24"/>
        </w:rPr>
        <w:t>и</w:t>
      </w:r>
      <w:r w:rsidR="002732C2" w:rsidRPr="002732C2">
        <w:rPr>
          <w:rFonts w:ascii="Times New Roman" w:hAnsi="Times New Roman" w:cs="Times New Roman"/>
          <w:sz w:val="24"/>
          <w:szCs w:val="24"/>
        </w:rPr>
        <w:t xml:space="preserve"> бъде присъ</w:t>
      </w:r>
      <w:r w:rsidR="002732C2">
        <w:rPr>
          <w:rFonts w:ascii="Times New Roman" w:hAnsi="Times New Roman" w:cs="Times New Roman"/>
          <w:sz w:val="24"/>
          <w:szCs w:val="24"/>
        </w:rPr>
        <w:t>д</w:t>
      </w:r>
      <w:r w:rsidR="002732C2" w:rsidRPr="002732C2">
        <w:rPr>
          <w:rFonts w:ascii="Times New Roman" w:hAnsi="Times New Roman" w:cs="Times New Roman"/>
          <w:sz w:val="24"/>
          <w:szCs w:val="24"/>
        </w:rPr>
        <w:t>ено юр</w:t>
      </w:r>
      <w:r w:rsidR="00A35D45">
        <w:rPr>
          <w:rFonts w:ascii="Times New Roman" w:hAnsi="Times New Roman" w:cs="Times New Roman"/>
          <w:sz w:val="24"/>
          <w:szCs w:val="24"/>
        </w:rPr>
        <w:t>к.</w:t>
      </w:r>
      <w:bookmarkStart w:id="0" w:name="_GoBack"/>
      <w:bookmarkEnd w:id="0"/>
      <w:r w:rsidR="002732C2" w:rsidRPr="002732C2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732C2" w:rsidRDefault="002732C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720" w:rsidRDefault="005F0720" w:rsidP="00324B6B">
      <w:pPr>
        <w:spacing w:after="0" w:line="240" w:lineRule="auto"/>
      </w:pPr>
      <w:r>
        <w:separator/>
      </w:r>
    </w:p>
  </w:endnote>
  <w:endnote w:type="continuationSeparator" w:id="0">
    <w:p w:rsidR="005F0720" w:rsidRDefault="005F072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D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720" w:rsidRDefault="005F0720" w:rsidP="00324B6B">
      <w:pPr>
        <w:spacing w:after="0" w:line="240" w:lineRule="auto"/>
      </w:pPr>
      <w:r>
        <w:separator/>
      </w:r>
    </w:p>
  </w:footnote>
  <w:footnote w:type="continuationSeparator" w:id="0">
    <w:p w:rsidR="005F0720" w:rsidRDefault="005F072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3FBC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32C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3C17"/>
    <w:rsid w:val="00382AF1"/>
    <w:rsid w:val="00395E27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0720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D3720"/>
    <w:rsid w:val="007E558B"/>
    <w:rsid w:val="007F411B"/>
    <w:rsid w:val="00810AE4"/>
    <w:rsid w:val="0081520C"/>
    <w:rsid w:val="0082132C"/>
    <w:rsid w:val="0082767C"/>
    <w:rsid w:val="0083647B"/>
    <w:rsid w:val="0084073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3593B"/>
    <w:rsid w:val="00A35D45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6567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1F4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2023-02-07T09:46:00Z</dcterms:created>
  <dcterms:modified xsi:type="dcterms:W3CDTF">2023-02-07T09:46:00Z</dcterms:modified>
</cp:coreProperties>
</file>